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2024年上半年浙江金华金义新区发展集团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公开招聘笔试成绩公示</w:t>
      </w:r>
    </w:p>
    <w:p>
      <w:pPr>
        <w:ind w:firstLine="616" w:firstLineChars="200"/>
        <w:rPr>
          <w:rFonts w:hint="eastAsia" w:ascii="Times New Roman" w:hAnsi="Times New Roman" w:eastAsia="仿宋_GB2312" w:cs="仿宋_GB2312"/>
          <w:spacing w:val="-6"/>
          <w:sz w:val="32"/>
          <w:szCs w:val="32"/>
          <w:lang w:val="en-US" w:eastAsia="zh-CN"/>
        </w:rPr>
      </w:pPr>
    </w:p>
    <w:p>
      <w:pPr>
        <w:ind w:firstLine="616" w:firstLineChars="200"/>
        <w:rPr>
          <w:rFonts w:hint="eastAsia"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根据《2024年上半年浙江金华金义新区发展集团有限公司公开招聘工作人员的公告》，经过资格审查、笔试等环节，现将笔试成绩公示如下：</w:t>
      </w:r>
    </w:p>
    <w:tbl>
      <w:tblPr>
        <w:tblStyle w:val="8"/>
        <w:tblW w:w="8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176"/>
        <w:gridCol w:w="1697"/>
        <w:gridCol w:w="2196"/>
        <w:gridCol w:w="855"/>
        <w:gridCol w:w="811"/>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应聘岗位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姓名</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身份证号码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笔试成绩</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排名</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是否入围面试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施凯威</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330721200*****3117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71.20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滕欣茹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330782200*****082X</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70.80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胡珂晖</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330702200*****0437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70.70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郭晨骁</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330702200*****2316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70.60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方凡</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331082199*****0344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70.20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周一凡</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330726200*****2712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68.80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陈文欣</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330702200*****6047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66.50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尹越华</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330825200*****4528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64.20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陈柯伊</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330723200*****0029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63.10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龚乐</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330721200*****712X</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63.10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周雅丽</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430521199*****2629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63.00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申文帅</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130435199*****3213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61.60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毛星阑</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330326200*****0065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61.60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尹杰峰</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330501199*****8005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61.10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章宇</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330781199*****0038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55.50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杨丛称</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330723199*****0026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53.30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陆浩田</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342910200*****7414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52.40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郭云霄</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330783200*****0020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51.80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吴佳晴</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330702199*****3523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49.90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陈若彤</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332624200*****5427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49.60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陈子翔</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330782199*****0432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46.40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赵宇</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320829199*****3059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43.60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黄凡殊</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330722199*****0323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陈瑶</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342523199*****7025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王飞</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371422199*****0423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吴凉</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341024199*****9226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沈诗琪</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330702200*****6021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罗序斌</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360103199*****3417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邱筱楒</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331121200*****7507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王露</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362334200*****0043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应艳蓉</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330703200*****2925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谌路远</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330181200*****6623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刘婷</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360424200*****4986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69.30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朱旭剑</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330782200*****6719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61.50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盛萃苗</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330702200*****5022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59.90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张钰婕</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330702200*****6026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59.70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贾舒睿</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330703200*****2926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59.10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应展杰</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330726200*****1718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57.70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晁文琦</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411122199*****804X</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57.30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钟意</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330781199*****6314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56.50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赵云</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330702200*****6027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54.70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成紫欣</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330782199*****6621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54.40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胡嘉容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330722199*****3826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52.90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高怡然</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330781199*****0244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50.10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程栩</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330825200*****0447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48.50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郑璇</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330721199*****7120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34.00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谢涛</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331023199*****5835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22.00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汤馨雅</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332529200*****0020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王宇婷</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330782200*****0627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李紫艳</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410522199*****2021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罗可钰</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429006200*****5120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韦双盈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330727200*****0022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现金会计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汪佳琪</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330702199*****0022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朱杭秀</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330723199*****0025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82.40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吴中杰</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330781199*****5910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72.50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傅丽娜</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330726199*****2521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70.60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蓝可</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330723200*****0020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70.30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吴周可心</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341002200*****0625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69.80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朱露露</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320324199*****4465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69.30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王静微</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360281199*****6825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68.70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程杨文静</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330721199*****2441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68.30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胡建琴</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362325199*****0020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67.30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葛子源</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330324200*****2102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66.70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施文菁</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330721199*****1923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65.50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陈展</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330781199*****0023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64.50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金佳敏</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330721199*****1446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62.10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孔杨菲</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330727200*****0029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50.40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王艺杰</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330702199*****0419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蒋晓悦</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330724199*****3549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吴冰</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341024199*****9221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何璐</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330723200*****4822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胡伟</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341022199*****0518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骆芊羽</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330782199*****4121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周家其</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332522199*****246X</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周悦妮</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320481200*****8820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赵一丹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140830199*****0048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潘胜武</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330304199*****9017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谢富建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411325199*****413X</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余芬琴</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330127199*****5127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78.30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郑静雯</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352225199*****202x</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75.30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林青</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360121199*****0523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72.60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张文卓</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330781199*****0232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72.20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陶美真</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330721199*****5427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72.00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庄雁华</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330721199*****1022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70.80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程寅</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330721199*****5449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70.20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朱新昱</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330781199*****0022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69.90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陈玲</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330723199*****0044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68.60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吴明晓</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330726199*****0029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68.50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陈晨</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330702199*****5623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66.20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邓蕾</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330721199*****2448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64.80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吴金国</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330522199*****6935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62.60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邵鹏</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330781199*****1611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61.50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陶丽锞</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330781199*****5920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61.00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王伟伟</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330782199*****5011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60.20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惠珊珊</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412722199*****4024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58.90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杨丹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342221199*****7841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47.60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俞薛莹</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330702199*****0029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高玲红</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330721199*****1226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赵晓妍</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230708199*****0523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邱奇</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340881199*****0659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王桂楠</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350121199*****3729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0" w:lineRule="exact"/>
        <w:ind w:right="0"/>
        <w:jc w:val="lef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浙江金华金义新区发展集团有限公司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2024年7月15日</w:t>
      </w:r>
    </w:p>
    <w:p>
      <w:pPr>
        <w:bidi w:val="0"/>
        <w:jc w:val="center"/>
        <w:rPr>
          <w:rFonts w:ascii="Calibri" w:hAnsi="Calibri" w:eastAsia="宋体"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Y2JmZTU3MTgzZGNhOTY0YjNhMWZiNWQ3MGM4M2IifQ=="/>
  </w:docVars>
  <w:rsids>
    <w:rsidRoot w:val="00000000"/>
    <w:rsid w:val="0018274C"/>
    <w:rsid w:val="054A7A97"/>
    <w:rsid w:val="064A5629"/>
    <w:rsid w:val="07CB1EDB"/>
    <w:rsid w:val="084030F3"/>
    <w:rsid w:val="0ED02F14"/>
    <w:rsid w:val="106B2A12"/>
    <w:rsid w:val="139B3C95"/>
    <w:rsid w:val="1E7E4CEF"/>
    <w:rsid w:val="2010644C"/>
    <w:rsid w:val="21D6050C"/>
    <w:rsid w:val="22830522"/>
    <w:rsid w:val="2C2D4F3D"/>
    <w:rsid w:val="2F8C7754"/>
    <w:rsid w:val="32496782"/>
    <w:rsid w:val="3F082BAC"/>
    <w:rsid w:val="41674CA9"/>
    <w:rsid w:val="461F39FC"/>
    <w:rsid w:val="4A4E36A5"/>
    <w:rsid w:val="4E3D1A36"/>
    <w:rsid w:val="4E681A98"/>
    <w:rsid w:val="4EB95A8B"/>
    <w:rsid w:val="59BA6F31"/>
    <w:rsid w:val="5A332B49"/>
    <w:rsid w:val="5BD45DFC"/>
    <w:rsid w:val="5CA43422"/>
    <w:rsid w:val="6035429B"/>
    <w:rsid w:val="66BC5161"/>
    <w:rsid w:val="721C3184"/>
    <w:rsid w:val="73C8081C"/>
    <w:rsid w:val="74011985"/>
    <w:rsid w:val="7B230457"/>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3"/>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font31"/>
    <w:basedOn w:val="9"/>
    <w:qFormat/>
    <w:uiPriority w:val="0"/>
    <w:rPr>
      <w:rFonts w:hint="eastAsia" w:ascii="宋体" w:hAnsi="宋体" w:eastAsia="宋体" w:cs="宋体"/>
      <w:b/>
      <w:bCs/>
      <w:color w:val="000000"/>
      <w:sz w:val="28"/>
      <w:szCs w:val="28"/>
      <w:u w:val="none"/>
    </w:rPr>
  </w:style>
  <w:style w:type="character" w:customStyle="1" w:styleId="11">
    <w:name w:val="font01"/>
    <w:basedOn w:val="9"/>
    <w:qFormat/>
    <w:uiPriority w:val="0"/>
    <w:rPr>
      <w:rFonts w:hint="default" w:ascii="Times New Roman" w:hAnsi="Times New Roman" w:cs="Times New Roman"/>
      <w:color w:val="000000"/>
      <w:sz w:val="22"/>
      <w:szCs w:val="22"/>
      <w:u w:val="none"/>
    </w:rPr>
  </w:style>
  <w:style w:type="character" w:customStyle="1" w:styleId="12">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254</Words>
  <Characters>409</Characters>
  <Lines>0</Lines>
  <Paragraphs>0</Paragraphs>
  <TotalTime>11</TotalTime>
  <ScaleCrop>false</ScaleCrop>
  <LinksUpToDate>false</LinksUpToDate>
  <CharactersWithSpaces>415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2021-04-05T04:34:00Z</dcterms:created>
  <dc:creator>akirasama</dc:creator>
  <cp:lastModifiedBy>郭英</cp:lastModifiedBy>
  <cp:lastPrinted>2024-07-15T00:58:51Z</cp:lastPrinted>
  <dcterms:modified xsi:type="dcterms:W3CDTF">2024-07-15T01:03:55Z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98C3DC7BA23A4DB3A1335C6FD7C83BA6</vt:lpwstr>
  </property>
</Properties>
</file>