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C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96" w:rightChars="46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杭州市国防动员和军民融合事务综合保障中心</w:t>
      </w:r>
    </w:p>
    <w:p w14:paraId="4116B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96" w:rightChars="46" w:firstLine="0" w:firstLineChars="0"/>
        <w:jc w:val="center"/>
        <w:textAlignment w:val="auto"/>
        <w:outlineLvl w:val="9"/>
        <w:rPr>
          <w:rFonts w:hint="eastAsia" w:ascii="方正粗黑宋简体" w:hAnsi="方正粗黑宋简体" w:eastAsia="方正粗黑宋简体" w:cs="方正粗黑宋简体"/>
          <w:sz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（杭州市502工程管理所）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公开招聘编外人员报名表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end"/>
      </w:r>
    </w:p>
    <w:bookmarkEnd w:id="0"/>
    <w:p w14:paraId="0C139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00" w:firstLineChars="100"/>
        <w:textAlignment w:val="auto"/>
        <w:outlineLvl w:val="9"/>
        <w:rPr>
          <w:rFonts w:hint="eastAsia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</w:t>
      </w:r>
      <w:r>
        <w:rPr>
          <w:rFonts w:hint="eastAsia"/>
          <w:bCs/>
          <w:sz w:val="30"/>
          <w:szCs w:val="32"/>
        </w:rPr>
        <w:t xml:space="preserve">      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240"/>
        <w:gridCol w:w="83"/>
        <w:gridCol w:w="156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7AC2E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3DD99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7028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7254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ECAE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46F5D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BD76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CBEA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CDCE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D8C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18F23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41D99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7771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DB4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EDB5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C48F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40CB8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627A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6387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45A7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3D71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172D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3922A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近期免冠</w:t>
            </w:r>
          </w:p>
          <w:p w14:paraId="28763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12AAC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0416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1331D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044F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508C9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 w14:paraId="7748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 w14:paraId="4E14E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173C8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3FAE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9BAB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11E55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781BD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4A15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C6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13A3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3C7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782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AD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BF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7D6D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50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435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E2C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C6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C2C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3F34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11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A3D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8F2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03540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EBB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34" w:leftChars="-64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34CFF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4EB9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34" w:leftChars="-64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CB1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4E7D7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 w14:paraId="48E6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273" w:leftChars="-13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653ED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4052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273" w:leftChars="-13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E274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66108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 w14:paraId="2EF5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6" w:leftChars="-8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2DCB0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6" w:leftChars="8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DFEC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6" w:leftChars="-8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28B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494C4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4DE93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27E15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698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6AD29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780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389F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489BA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6A80A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B1D1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8482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71C33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Cs/>
                <w:sz w:val="11"/>
                <w:szCs w:val="11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B90A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Cs/>
                <w:sz w:val="11"/>
                <w:szCs w:val="11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7D73E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Cs/>
                <w:sz w:val="11"/>
                <w:szCs w:val="11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672C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7A3FE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5B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 w14:paraId="2958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87A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738E2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717" w:type="dxa"/>
            <w:noWrap w:val="0"/>
            <w:vAlign w:val="center"/>
          </w:tcPr>
          <w:p w14:paraId="1AA01870"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报考审核单位意见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 w14:paraId="127F3B4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ABFDF1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9D40442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6638924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01C2AFCE">
            <w:pPr>
              <w:adjustRightInd w:val="0"/>
              <w:snapToGrid w:val="0"/>
              <w:ind w:firstLine="720" w:firstLineChars="300"/>
              <w:rPr>
                <w:rFonts w:ascii="Calibri" w:hAnsi="Calibri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919" w:type="dxa"/>
            <w:gridSpan w:val="6"/>
            <w:noWrap w:val="0"/>
            <w:vAlign w:val="center"/>
          </w:tcPr>
          <w:p w14:paraId="73022E29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身份证复印件</w:t>
            </w:r>
            <w:r>
              <w:rPr>
                <w:rFonts w:hint="eastAsia" w:eastAsia="仿宋_GB2312"/>
                <w:bCs/>
                <w:sz w:val="24"/>
                <w:szCs w:val="32"/>
              </w:rPr>
              <w:t>粘贴</w:t>
            </w:r>
          </w:p>
          <w:p w14:paraId="2FA5F953"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608" w:type="dxa"/>
            <w:gridSpan w:val="18"/>
            <w:noWrap w:val="0"/>
            <w:vAlign w:val="center"/>
          </w:tcPr>
          <w:p w14:paraId="3F403F63">
            <w:pPr>
              <w:adjustRightInd w:val="0"/>
              <w:snapToGrid w:val="0"/>
              <w:jc w:val="both"/>
              <w:rPr>
                <w:rFonts w:ascii="Calibri" w:hAnsi="Calibri" w:eastAsia="仿宋_GB2312" w:cs="Times New Roman"/>
                <w:bCs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</w:tr>
    </w:tbl>
    <w:p w14:paraId="3A3EA72C">
      <w:pPr>
        <w:rPr>
          <w:rFonts w:hint="eastAsia" w:ascii="仿宋" w:hAnsi="仿宋" w:eastAsia="宋体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AndChars" w:linePitch="321" w:charSpace="0"/>
        </w:sect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</w:t>
      </w:r>
    </w:p>
    <w:p w14:paraId="7F53E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9B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55D14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5D14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000000"/>
    <w:rsid w:val="623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2024-06-27T08:08:45Z</dcterms:created>
  <dc:creator>Lenovo</dc:creator>
  <cp:lastModifiedBy>陈建华</cp:lastModifiedBy>
  <dcterms:modified xsi:type="dcterms:W3CDTF">2024-06-27T08:08:50Z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1F9FD6B53A70444EA37E0E287FF72438_12</vt:lpwstr>
  </property>
</Properties>
</file>