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8" w:tblpY="2198"/>
        <w:tblW w:w="95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53"/>
        <w:gridCol w:w="1508"/>
        <w:gridCol w:w="1260"/>
        <w:gridCol w:w="720"/>
        <w:gridCol w:w="720"/>
        <w:gridCol w:w="1260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族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  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15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eastAsia" w:eastAsiaTheme="minorEastAsia"/>
                <w:spacing w:val="-20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  高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300" w:lineRule="exact"/>
              <w:ind w:right="-122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方式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专业技术任职资格、执业资格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32" w:type="dxa"/>
            <w:gridSpan w:val="3"/>
            <w:vAlign w:val="center"/>
          </w:tcPr>
          <w:p>
            <w:pPr>
              <w:spacing w:line="440" w:lineRule="exact"/>
              <w:ind w:left="-120" w:leftChars="-50" w:right="-122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ind w:left="-120" w:leftChars="-50" w:right="-122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7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071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具体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事项</w:t>
            </w:r>
          </w:p>
        </w:tc>
        <w:tc>
          <w:tcPr>
            <w:tcW w:w="849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/>
          <w:spacing w:val="-20"/>
          <w:sz w:val="36"/>
          <w:szCs w:val="36"/>
        </w:rPr>
        <w:t>台州市椒江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区城发文旅发展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限公司招聘工作人员报名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page" w:tblpXSpec="center" w:tblpY="423"/>
        <w:tblOverlap w:val="never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1"/>
        <w:gridCol w:w="1789"/>
        <w:gridCol w:w="1390"/>
        <w:gridCol w:w="162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专业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技术</w:t>
            </w:r>
          </w:p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资格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</w:tc>
        <w:tc>
          <w:tcPr>
            <w:tcW w:w="31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spacing w:line="27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家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庭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主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成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员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及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重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要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社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会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关</w:t>
            </w:r>
          </w:p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称谓</w:t>
            </w: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 名</w:t>
            </w: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出生年月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080" w:type="dxa"/>
            <w:vMerge w:val="continue"/>
          </w:tcPr>
          <w:p>
            <w:pPr>
              <w:widowControl w:val="0"/>
              <w:rPr>
                <w:rFonts w:ascii="黑体" w:eastAsia="黑体"/>
                <w:kern w:val="0"/>
                <w:sz w:val="32"/>
                <w:szCs w:val="32"/>
              </w:rPr>
            </w:pPr>
          </w:p>
        </w:tc>
        <w:tc>
          <w:tcPr>
            <w:tcW w:w="13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奖惩</w:t>
            </w:r>
          </w:p>
          <w:p>
            <w:pPr>
              <w:widowControl w:val="0"/>
              <w:spacing w:line="32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情况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08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备注</w:t>
            </w:r>
          </w:p>
        </w:tc>
        <w:tc>
          <w:tcPr>
            <w:tcW w:w="8541" w:type="dxa"/>
            <w:gridSpan w:val="5"/>
            <w:vAlign w:val="center"/>
          </w:tcPr>
          <w:p>
            <w:pPr>
              <w:widowControl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rPr>
          <w:rFonts w:hint="eastAsia" w:ascii="方正小标宋简体" w:eastAsia="方正小标宋简体"/>
          <w:spacing w:val="-20"/>
          <w:sz w:val="36"/>
          <w:szCs w:val="36"/>
        </w:rPr>
      </w:pP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20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60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4、父母亲已去世的需填写原在单位部门及职务并写明（已去世）。</w:t>
      </w:r>
    </w:p>
    <w:p>
      <w:pPr>
        <w:spacing w:line="300" w:lineRule="exact"/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9BA40C2"/>
    <w:rsid w:val="0BC844EC"/>
    <w:rsid w:val="39B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2024-05-21T08:02:00Z</dcterms:created>
  <dc:creator>施雪娇</dc:creator>
  <cp:lastModifiedBy>董颖</cp:lastModifiedBy>
  <dcterms:modified xsi:type="dcterms:W3CDTF">2024-05-21T08:08:03Z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FD3A9F577F8848D9B0B68BF6C56AC971_13</vt:lpwstr>
  </property>
</Properties>
</file>